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45BA" w:rsidRPr="001A45BA" w:rsidRDefault="001A45BA">
      <w:pPr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</w:pPr>
      <w:r w:rsidRPr="001A45BA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>Joaçaba</w:t>
      </w:r>
      <w:r w:rsidRPr="001A45BA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 xml:space="preserve"> - </w:t>
      </w:r>
      <w:r w:rsidRPr="001A45BA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 xml:space="preserve">Incêndio destrói residência </w:t>
      </w:r>
    </w:p>
    <w:p w:rsidR="001A45BA" w:rsidRPr="001A45BA" w:rsidRDefault="001A45BA" w:rsidP="001A45BA">
      <w:pPr>
        <w:pStyle w:val="NormalWeb"/>
        <w:shd w:val="clear" w:color="auto" w:fill="FFFFFF"/>
        <w:spacing w:before="225" w:beforeAutospacing="0" w:after="225" w:afterAutospacing="0"/>
        <w:rPr>
          <w:spacing w:val="-5"/>
          <w:sz w:val="28"/>
          <w:szCs w:val="28"/>
        </w:rPr>
      </w:pPr>
    </w:p>
    <w:p w:rsidR="001A45BA" w:rsidRPr="001A45BA" w:rsidRDefault="001A45BA" w:rsidP="001A45BA">
      <w:pPr>
        <w:pStyle w:val="NormalWeb"/>
        <w:shd w:val="clear" w:color="auto" w:fill="FFFFFF"/>
        <w:spacing w:before="240" w:beforeAutospacing="0" w:after="225" w:afterAutospacing="0"/>
        <w:rPr>
          <w:spacing w:val="-5"/>
          <w:sz w:val="28"/>
          <w:szCs w:val="28"/>
        </w:rPr>
      </w:pPr>
      <w:r w:rsidRPr="001A45BA">
        <w:rPr>
          <w:spacing w:val="-5"/>
          <w:sz w:val="28"/>
          <w:szCs w:val="28"/>
        </w:rPr>
        <w:t xml:space="preserve">Ocorreu um </w:t>
      </w:r>
      <w:r w:rsidRPr="001A45BA">
        <w:rPr>
          <w:spacing w:val="-5"/>
          <w:sz w:val="28"/>
          <w:szCs w:val="28"/>
        </w:rPr>
        <w:t xml:space="preserve">incêndio por volta das 7h30 da manhã desta sexta-feira </w:t>
      </w:r>
      <w:r w:rsidRPr="001A45BA">
        <w:rPr>
          <w:spacing w:val="-5"/>
          <w:sz w:val="28"/>
          <w:szCs w:val="28"/>
        </w:rPr>
        <w:t>(</w:t>
      </w:r>
      <w:r w:rsidRPr="001A45BA">
        <w:rPr>
          <w:spacing w:val="-5"/>
          <w:sz w:val="28"/>
          <w:szCs w:val="28"/>
        </w:rPr>
        <w:t>19</w:t>
      </w:r>
      <w:r w:rsidRPr="001A45BA">
        <w:rPr>
          <w:spacing w:val="-5"/>
          <w:sz w:val="28"/>
          <w:szCs w:val="28"/>
        </w:rPr>
        <w:t>)</w:t>
      </w:r>
      <w:r w:rsidRPr="001A45BA">
        <w:rPr>
          <w:spacing w:val="-5"/>
          <w:sz w:val="28"/>
          <w:szCs w:val="28"/>
        </w:rPr>
        <w:t xml:space="preserve">, </w:t>
      </w:r>
      <w:r w:rsidRPr="001A45BA">
        <w:rPr>
          <w:spacing w:val="-5"/>
          <w:sz w:val="28"/>
          <w:szCs w:val="28"/>
        </w:rPr>
        <w:t xml:space="preserve">onde </w:t>
      </w:r>
      <w:r w:rsidRPr="001A45BA">
        <w:rPr>
          <w:spacing w:val="-5"/>
          <w:sz w:val="28"/>
          <w:szCs w:val="28"/>
        </w:rPr>
        <w:t xml:space="preserve">destruiu uma residência, no bairro Santa Tereza, em Joaçaba. Os </w:t>
      </w:r>
      <w:r w:rsidRPr="001A45BA">
        <w:rPr>
          <w:spacing w:val="-5"/>
          <w:sz w:val="28"/>
          <w:szCs w:val="28"/>
        </w:rPr>
        <w:t>B</w:t>
      </w:r>
      <w:r w:rsidRPr="001A45BA">
        <w:rPr>
          <w:spacing w:val="-5"/>
          <w:sz w:val="28"/>
          <w:szCs w:val="28"/>
        </w:rPr>
        <w:t xml:space="preserve">ombeiros foram chamados para fazer o combate das chamas, mas só foi possível fazer o rescaldo no imóvel. </w:t>
      </w:r>
    </w:p>
    <w:p w:rsidR="001A45BA" w:rsidRPr="001A45BA" w:rsidRDefault="001A45BA" w:rsidP="001A45BA">
      <w:pPr>
        <w:pStyle w:val="NormalWeb"/>
        <w:shd w:val="clear" w:color="auto" w:fill="FFFFFF"/>
        <w:spacing w:before="225" w:beforeAutospacing="0" w:after="225" w:afterAutospacing="0"/>
        <w:rPr>
          <w:spacing w:val="-5"/>
          <w:sz w:val="28"/>
          <w:szCs w:val="28"/>
        </w:rPr>
      </w:pPr>
      <w:r w:rsidRPr="001A45BA">
        <w:rPr>
          <w:spacing w:val="-5"/>
          <w:sz w:val="28"/>
          <w:szCs w:val="28"/>
        </w:rPr>
        <w:t>A família que morava no local fez mudança na quinta-feira</w:t>
      </w:r>
      <w:r w:rsidRPr="001A45BA">
        <w:rPr>
          <w:spacing w:val="-5"/>
          <w:sz w:val="28"/>
          <w:szCs w:val="28"/>
        </w:rPr>
        <w:t xml:space="preserve"> (</w:t>
      </w:r>
      <w:r w:rsidRPr="001A45BA">
        <w:rPr>
          <w:spacing w:val="-5"/>
          <w:sz w:val="28"/>
          <w:szCs w:val="28"/>
        </w:rPr>
        <w:t>18</w:t>
      </w:r>
      <w:r w:rsidRPr="001A45BA">
        <w:rPr>
          <w:spacing w:val="-5"/>
          <w:sz w:val="28"/>
          <w:szCs w:val="28"/>
        </w:rPr>
        <w:t>)</w:t>
      </w:r>
      <w:r w:rsidRPr="001A45BA">
        <w:rPr>
          <w:spacing w:val="-5"/>
          <w:sz w:val="28"/>
          <w:szCs w:val="28"/>
        </w:rPr>
        <w:t>. Durante a madrugada, vizinhos perceberam que a casa tinha algum tipo de luz dentro. Há suspeita é que com a madrugada fria, algum andarilho possa ter entrado no local, feito fogo o que pode ter provocado o incêndio.</w:t>
      </w:r>
    </w:p>
    <w:p w:rsidR="001A45BA" w:rsidRPr="001A45BA" w:rsidRDefault="001A45BA" w:rsidP="001A45BA">
      <w:pPr>
        <w:pStyle w:val="NormalWeb"/>
        <w:shd w:val="clear" w:color="auto" w:fill="FFFFFF"/>
        <w:spacing w:before="225" w:beforeAutospacing="0" w:after="225" w:afterAutospacing="0"/>
        <w:rPr>
          <w:spacing w:val="-5"/>
          <w:sz w:val="28"/>
          <w:szCs w:val="28"/>
        </w:rPr>
      </w:pPr>
      <w:r w:rsidRPr="001A45BA">
        <w:rPr>
          <w:spacing w:val="-5"/>
          <w:sz w:val="28"/>
          <w:szCs w:val="28"/>
        </w:rPr>
        <w:t xml:space="preserve">No entanto, as causas </w:t>
      </w:r>
      <w:r w:rsidRPr="001A45BA">
        <w:rPr>
          <w:spacing w:val="-5"/>
          <w:sz w:val="28"/>
          <w:szCs w:val="28"/>
        </w:rPr>
        <w:t xml:space="preserve">do ocorrido serão apuradas pelos órgãos de segurança. </w:t>
      </w:r>
    </w:p>
    <w:p w:rsidR="001A45BA" w:rsidRPr="001A45BA" w:rsidRDefault="001A45BA">
      <w:pPr>
        <w:rPr>
          <w:rFonts w:ascii="Times New Roman" w:hAnsi="Times New Roman" w:cs="Times New Roman"/>
          <w:sz w:val="28"/>
          <w:szCs w:val="28"/>
        </w:rPr>
      </w:pPr>
      <w:r w:rsidRPr="001A45BA">
        <w:rPr>
          <w:rFonts w:ascii="Times New Roman" w:hAnsi="Times New Roman" w:cs="Times New Roman"/>
          <w:spacing w:val="-5"/>
          <w:sz w:val="28"/>
          <w:szCs w:val="28"/>
        </w:rPr>
        <w:t>Ninguém ficou ferido.</w:t>
      </w:r>
    </w:p>
    <w:p w:rsidR="001A45BA" w:rsidRDefault="001A45BA"/>
    <w:sectPr w:rsidR="001A4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BA"/>
    <w:rsid w:val="001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B70C"/>
  <w15:chartTrackingRefBased/>
  <w15:docId w15:val="{7DA696C1-B1DC-4F8A-B133-011A159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2024-04-19T12:08:00Z</dcterms:created>
  <dcterms:modified xsi:type="dcterms:W3CDTF">2024-04-19T12:13:00Z</dcterms:modified>
</cp:coreProperties>
</file>